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7992" w14:textId="77777777" w:rsidR="008B06D8" w:rsidRDefault="006A6DC6">
      <w:r>
        <w:t xml:space="preserve">Percent larvae swimming in each treatment for 24 (hashed bars) and 48 (solid) </w:t>
      </w:r>
      <w:proofErr w:type="gramStart"/>
      <w:r>
        <w:t>hours</w:t>
      </w:r>
      <w:proofErr w:type="gramEnd"/>
      <w:r>
        <w:t xml:space="preserve"> post-fertilization.  Blue is 280 ppm, green is 380, yellow is 750, and orange is 2000.  I did ANOVA and </w:t>
      </w:r>
      <w:proofErr w:type="spellStart"/>
      <w:r>
        <w:t>Tukey’s</w:t>
      </w:r>
      <w:proofErr w:type="spellEnd"/>
      <w:r>
        <w:t xml:space="preserve"> HSD to test for significance.  The ANOVA was significant with respect to day (p=1.46*10^-6), which just ended up being that there was a difference between 24 and 48 hours (no treatment effect).</w:t>
      </w:r>
    </w:p>
    <w:p w14:paraId="1612A5B1" w14:textId="77777777" w:rsidR="006A6DC6" w:rsidRDefault="006A6DC6"/>
    <w:p w14:paraId="646B2DFF" w14:textId="77777777" w:rsidR="006A6DC6" w:rsidRDefault="006A6DC6">
      <w:r>
        <w:rPr>
          <w:noProof/>
          <w:lang w:eastAsia="en-US"/>
        </w:rPr>
        <w:drawing>
          <wp:inline distT="0" distB="0" distL="0" distR="0" wp14:anchorId="3B6C7908" wp14:editId="4B6BF036">
            <wp:extent cx="4564447" cy="44767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A sept swimming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447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08066" w14:textId="77777777" w:rsidR="0000675E" w:rsidRDefault="0000675E"/>
    <w:p w14:paraId="66732967" w14:textId="77777777" w:rsidR="008175ED" w:rsidRDefault="008175ED"/>
    <w:p w14:paraId="6B084CD3" w14:textId="77777777" w:rsidR="008175ED" w:rsidRDefault="008175ED"/>
    <w:p w14:paraId="387836E2" w14:textId="77777777" w:rsidR="008175ED" w:rsidRDefault="008175ED"/>
    <w:p w14:paraId="76DE5C3B" w14:textId="77777777" w:rsidR="008175ED" w:rsidRDefault="008175ED"/>
    <w:p w14:paraId="4B85455C" w14:textId="77777777" w:rsidR="008175ED" w:rsidRDefault="008175ED"/>
    <w:p w14:paraId="52C2B310" w14:textId="77777777" w:rsidR="008175ED" w:rsidRDefault="008175ED"/>
    <w:p w14:paraId="125C4216" w14:textId="77777777" w:rsidR="008175ED" w:rsidRDefault="008175ED"/>
    <w:p w14:paraId="785FEE3A" w14:textId="77777777" w:rsidR="008175ED" w:rsidRDefault="008175ED"/>
    <w:p w14:paraId="134315AB" w14:textId="77777777" w:rsidR="008175ED" w:rsidRDefault="008175ED"/>
    <w:p w14:paraId="0FA2F87F" w14:textId="77777777" w:rsidR="008175ED" w:rsidRDefault="008175ED"/>
    <w:p w14:paraId="7A23DC87" w14:textId="77777777" w:rsidR="008175ED" w:rsidRDefault="008175ED"/>
    <w:p w14:paraId="4CD01051" w14:textId="77777777" w:rsidR="008175ED" w:rsidRDefault="008175ED"/>
    <w:p w14:paraId="650ED535" w14:textId="77777777" w:rsidR="008175ED" w:rsidRDefault="008175ED"/>
    <w:p w14:paraId="05162DAC" w14:textId="77777777" w:rsidR="008175ED" w:rsidRDefault="008175ED"/>
    <w:p w14:paraId="1FDAD76C" w14:textId="77777777" w:rsidR="0000675E" w:rsidRDefault="0000675E">
      <w:r>
        <w:lastRenderedPageBreak/>
        <w:t xml:space="preserve">Percent normal morphology per treatment has the same coloring scheme for treatments as indicated above.  The differences were significant with respect to both treatment and day (p=5.35e-12 and 0.0041, respectively).  </w:t>
      </w:r>
      <w:proofErr w:type="spellStart"/>
      <w:r>
        <w:t>Tukey’s</w:t>
      </w:r>
      <w:proofErr w:type="spellEnd"/>
      <w:r>
        <w:t xml:space="preserve"> HSD showed that the treatment differences were highly significant (to the seventh decimal place) between 2000 ppm and all other treatments.</w:t>
      </w:r>
    </w:p>
    <w:p w14:paraId="29870235" w14:textId="77777777" w:rsidR="0000675E" w:rsidRDefault="0000675E">
      <w:r>
        <w:rPr>
          <w:noProof/>
          <w:lang w:eastAsia="en-US"/>
        </w:rPr>
        <w:drawing>
          <wp:inline distT="0" distB="0" distL="0" distR="0" wp14:anchorId="06EB2C53" wp14:editId="0710246D">
            <wp:extent cx="5486400" cy="53581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A sept morphology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27FD" w14:textId="77777777" w:rsidR="008175ED" w:rsidRDefault="008175ED"/>
    <w:p w14:paraId="4D81F03F" w14:textId="77777777" w:rsidR="008175ED" w:rsidRDefault="008175ED"/>
    <w:p w14:paraId="3EE2C3AD" w14:textId="77777777" w:rsidR="008175ED" w:rsidRDefault="008175ED"/>
    <w:p w14:paraId="1C79936D" w14:textId="77777777" w:rsidR="008175ED" w:rsidRDefault="008175ED"/>
    <w:p w14:paraId="7F196C53" w14:textId="77777777" w:rsidR="008175ED" w:rsidRDefault="008175ED"/>
    <w:p w14:paraId="0D5DA10B" w14:textId="77777777" w:rsidR="008175ED" w:rsidRDefault="008175ED"/>
    <w:p w14:paraId="5BF7E442" w14:textId="77777777" w:rsidR="008175ED" w:rsidRDefault="008175ED"/>
    <w:p w14:paraId="4FFC99D5" w14:textId="77777777" w:rsidR="008175ED" w:rsidRDefault="008175ED"/>
    <w:p w14:paraId="28A662C3" w14:textId="77777777" w:rsidR="008175ED" w:rsidRDefault="008175ED"/>
    <w:p w14:paraId="12279947" w14:textId="77777777" w:rsidR="008175ED" w:rsidRDefault="008175ED"/>
    <w:p w14:paraId="142FE262" w14:textId="77777777" w:rsidR="008175ED" w:rsidRDefault="008175ED"/>
    <w:p w14:paraId="0C0C75D0" w14:textId="77777777" w:rsidR="008175ED" w:rsidRDefault="008175ED"/>
    <w:p w14:paraId="0CEA8AD7" w14:textId="7138662E" w:rsidR="008175ED" w:rsidRDefault="008175ED">
      <w:r>
        <w:t>Larval mortality per treatment was low overall and only significantly different with respect to day.</w:t>
      </w:r>
    </w:p>
    <w:p w14:paraId="5510667B" w14:textId="0667DD50" w:rsidR="008175ED" w:rsidRDefault="008175ED">
      <w:r>
        <w:rPr>
          <w:noProof/>
          <w:lang w:eastAsia="en-US"/>
        </w:rPr>
        <w:drawing>
          <wp:inline distT="0" distB="0" distL="0" distR="0" wp14:anchorId="59A1F677" wp14:editId="3ED012FC">
            <wp:extent cx="5486400" cy="54273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A sept mortality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84E6" w14:textId="77777777" w:rsidR="00354828" w:rsidRDefault="00354828"/>
    <w:p w14:paraId="6D816396" w14:textId="77777777" w:rsidR="00354828" w:rsidRDefault="00354828"/>
    <w:p w14:paraId="17D67166" w14:textId="77777777" w:rsidR="00354828" w:rsidRDefault="00354828"/>
    <w:p w14:paraId="18C90BEE" w14:textId="77777777" w:rsidR="00354828" w:rsidRDefault="00354828"/>
    <w:p w14:paraId="73DB73F0" w14:textId="77777777" w:rsidR="00354828" w:rsidRDefault="00354828"/>
    <w:p w14:paraId="44FBAD28" w14:textId="77777777" w:rsidR="00354828" w:rsidRDefault="00354828"/>
    <w:p w14:paraId="062EB1D3" w14:textId="77777777" w:rsidR="00354828" w:rsidRDefault="00354828"/>
    <w:p w14:paraId="48689A68" w14:textId="77777777" w:rsidR="00354828" w:rsidRDefault="00354828"/>
    <w:p w14:paraId="6FF86ECE" w14:textId="77777777" w:rsidR="00354828" w:rsidRDefault="00354828"/>
    <w:p w14:paraId="28BFCBAD" w14:textId="77777777" w:rsidR="00354828" w:rsidRDefault="00354828"/>
    <w:p w14:paraId="60F5629E" w14:textId="77777777" w:rsidR="00354828" w:rsidRDefault="00354828"/>
    <w:p w14:paraId="40D53F22" w14:textId="77777777" w:rsidR="00354828" w:rsidRDefault="00354828"/>
    <w:p w14:paraId="4FE3DF3B" w14:textId="01868AB3" w:rsidR="00354828" w:rsidRDefault="00354828">
      <w:r>
        <w:t xml:space="preserve">There was no difference </w:t>
      </w:r>
      <w:proofErr w:type="gramStart"/>
      <w:r>
        <w:t>in percent unfertilized</w:t>
      </w:r>
      <w:proofErr w:type="gramEnd"/>
      <w:r>
        <w:t xml:space="preserve"> eggs between any of the treatments (or </w:t>
      </w:r>
      <w:proofErr w:type="spellStart"/>
      <w:r>
        <w:t>timepoints</w:t>
      </w:r>
      <w:proofErr w:type="spellEnd"/>
      <w:r>
        <w:t>).  As you can see, they levels were all really low.  I think this has more to do with our sampling method than actual data since all the unfertilized eggs would have been on the bottom of the containers.</w:t>
      </w:r>
    </w:p>
    <w:p w14:paraId="73F7B924" w14:textId="52EFAE05" w:rsidR="00354828" w:rsidRDefault="00354828">
      <w:bookmarkStart w:id="0" w:name="_GoBack"/>
      <w:r>
        <w:rPr>
          <w:noProof/>
          <w:lang w:eastAsia="en-US"/>
        </w:rPr>
        <w:drawing>
          <wp:inline distT="0" distB="0" distL="0" distR="0" wp14:anchorId="4FF3CA39" wp14:editId="6FAA0820">
            <wp:extent cx="5486400" cy="545084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A sept unfertilize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4828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6"/>
    <w:rsid w:val="0000675E"/>
    <w:rsid w:val="00354828"/>
    <w:rsid w:val="006A6DC6"/>
    <w:rsid w:val="007570D3"/>
    <w:rsid w:val="008175ED"/>
    <w:rsid w:val="008677CA"/>
    <w:rsid w:val="008B06D8"/>
    <w:rsid w:val="00AC2C9D"/>
    <w:rsid w:val="00B12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890B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C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C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180</Words>
  <Characters>1026</Characters>
  <Application>Microsoft Macintosh Word</Application>
  <DocSecurity>0</DocSecurity>
  <Lines>8</Lines>
  <Paragraphs>2</Paragraphs>
  <ScaleCrop>false</ScaleCrop>
  <Company>University of Washington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4</cp:revision>
  <dcterms:created xsi:type="dcterms:W3CDTF">2011-03-01T02:21:00Z</dcterms:created>
  <dcterms:modified xsi:type="dcterms:W3CDTF">2011-03-01T02:39:00Z</dcterms:modified>
</cp:coreProperties>
</file>